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795186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pict>
          <v:roundrect id="_x0000_s1027" style="position:absolute;margin-left:-2.55pt;margin-top:-25.9pt;width:180pt;height:92.95pt;z-index:251658240" arcsize="10923f">
            <v:textbox style="mso-next-textbox:#_x0000_s1027">
              <w:txbxContent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Pr="00426C95" w:rsidRDefault="00E4674B" w:rsidP="00A3236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i/>
                    </w:rPr>
                  </w:pPr>
                  <w:r w:rsidRPr="00426C95">
                    <w:rPr>
                      <w:rFonts w:asciiTheme="minorBidi" w:hAnsiTheme="minorBidi"/>
                      <w:i/>
                      <w:sz w:val="18"/>
                    </w:rPr>
                    <w:t>pieczęć Wykonawcy</w:t>
                  </w:r>
                </w:p>
                <w:p w:rsidR="00E4674B" w:rsidRDefault="00E4674B" w:rsidP="00A32366">
                  <w:pPr>
                    <w:jc w:val="center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jc w:val="center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EF5BAC" w:rsidRPr="00A32366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0956B0" w:rsidRPr="00A32366">
        <w:rPr>
          <w:rFonts w:ascii="Arial" w:eastAsia="Times New Roman" w:hAnsi="Arial" w:cs="Arial"/>
          <w:b/>
        </w:rPr>
        <w:t>USŁUG</w:t>
      </w:r>
    </w:p>
    <w:p w:rsidR="00D64CFD" w:rsidRDefault="007F741A" w:rsidP="00E81FE8">
      <w:pPr>
        <w:spacing w:before="36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>rzystępując do udziału w postępowaniu o udzielenie zamówienia publicznego</w:t>
      </w:r>
      <w:r>
        <w:rPr>
          <w:rFonts w:ascii="Arial" w:eastAsia="Times New Roman" w:hAnsi="Arial" w:cs="Arial"/>
        </w:rPr>
        <w:t xml:space="preserve"> pn.</w:t>
      </w:r>
      <w:r w:rsidRPr="00680DEA">
        <w:rPr>
          <w:rFonts w:ascii="Arial" w:eastAsia="Times New Roman" w:hAnsi="Arial" w:cs="Arial"/>
          <w:spacing w:val="20"/>
        </w:rPr>
        <w:t xml:space="preserve"> </w:t>
      </w:r>
      <w:r w:rsidR="00A32366">
        <w:rPr>
          <w:rFonts w:ascii="Arial" w:eastAsia="Times New Roman" w:hAnsi="Arial" w:cs="Arial"/>
          <w:b/>
          <w:spacing w:val="20"/>
        </w:rPr>
        <w:t>„</w:t>
      </w:r>
      <w:r w:rsidR="00923FF8" w:rsidRPr="00923FF8">
        <w:rPr>
          <w:rFonts w:ascii="Arial" w:eastAsia="Times New Roman" w:hAnsi="Arial" w:cs="Arial"/>
          <w:b/>
        </w:rPr>
        <w:t>Świadczenie gwarancyjnej i po</w:t>
      </w:r>
      <w:r w:rsidR="00923FF8">
        <w:rPr>
          <w:rFonts w:ascii="Arial" w:eastAsia="Times New Roman" w:hAnsi="Arial" w:cs="Arial"/>
          <w:b/>
        </w:rPr>
        <w:t>gwarancyjnej  obsługi serwisowej urządzeń wielofunkcyjnych oraz świadczenie usługi wsparcia technicznego dla systemu centralnego wydruku</w:t>
      </w:r>
      <w:r w:rsidR="00A32366">
        <w:rPr>
          <w:rFonts w:ascii="Arial" w:eastAsia="Times New Roman" w:hAnsi="Arial" w:cs="Arial"/>
          <w:b/>
          <w:spacing w:val="20"/>
        </w:rPr>
        <w:t>”</w:t>
      </w:r>
      <w:r w:rsidR="00D64CFD" w:rsidRPr="00D64CFD">
        <w:rPr>
          <w:rFonts w:ascii="Arial" w:eastAsia="Times New Roman" w:hAnsi="Arial" w:cs="Arial"/>
          <w:bCs/>
        </w:rPr>
        <w:t>,</w:t>
      </w:r>
      <w:r w:rsidR="00D64CFD" w:rsidRPr="00D64CFD">
        <w:rPr>
          <w:rFonts w:ascii="Arial" w:eastAsia="Times New Roman" w:hAnsi="Arial" w:cs="Arial"/>
          <w:b/>
        </w:rPr>
        <w:t xml:space="preserve"> </w:t>
      </w:r>
      <w:r w:rsidR="00D64CFD" w:rsidRPr="00D64CFD">
        <w:rPr>
          <w:rFonts w:ascii="Arial" w:eastAsia="Times New Roman" w:hAnsi="Arial" w:cs="Arial"/>
        </w:rPr>
        <w:t xml:space="preserve">prowadzonego przez </w:t>
      </w:r>
      <w:r w:rsidR="000B3A59">
        <w:rPr>
          <w:rFonts w:ascii="Arial" w:eastAsia="Times New Roman" w:hAnsi="Arial" w:cs="Arial"/>
        </w:rPr>
        <w:t>Generalną Dyrekcję</w:t>
      </w:r>
      <w:r w:rsidR="00743ED6">
        <w:rPr>
          <w:rFonts w:ascii="Arial" w:eastAsia="Times New Roman" w:hAnsi="Arial" w:cs="Arial"/>
        </w:rPr>
        <w:t xml:space="preserve"> Ochrony Środowiska</w:t>
      </w:r>
      <w:r w:rsidR="00A32366">
        <w:rPr>
          <w:rFonts w:ascii="Arial" w:eastAsia="Times New Roman" w:hAnsi="Arial" w:cs="Arial"/>
        </w:rPr>
        <w:t>, w </w:t>
      </w:r>
      <w:r w:rsidRPr="007F741A">
        <w:rPr>
          <w:rFonts w:ascii="Arial" w:eastAsia="Times New Roman" w:hAnsi="Arial" w:cs="Arial"/>
        </w:rPr>
        <w:t>imieniu Wykonawcy wskazanego powyżej, przedstawiam/y wykaz</w:t>
      </w:r>
      <w:r>
        <w:rPr>
          <w:rFonts w:ascii="Arial" w:eastAsia="Times New Roman" w:hAnsi="Arial" w:cs="Arial"/>
        </w:rPr>
        <w:t xml:space="preserve"> wykonanych usług: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66"/>
        <w:gridCol w:w="3882"/>
        <w:gridCol w:w="2856"/>
        <w:gridCol w:w="1983"/>
      </w:tblGrid>
      <w:tr w:rsidR="006E029D" w:rsidRPr="008C2C8A" w:rsidTr="006E029D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C2C8A"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A77789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="006E029D"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 w:rsidR="000956B0"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 w:rsidR="00DD51CF"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A32366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Wartość </w:t>
            </w:r>
            <w:r w:rsidR="00A77789">
              <w:rPr>
                <w:rFonts w:asciiTheme="minorBidi" w:hAnsiTheme="minorBidi"/>
                <w:b/>
                <w:sz w:val="20"/>
                <w:szCs w:val="20"/>
              </w:rPr>
              <w:t>brutto</w:t>
            </w:r>
            <w:r w:rsidR="006E029D"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="000956B0">
              <w:rPr>
                <w:rFonts w:asciiTheme="minorBidi" w:hAnsiTheme="minorBidi"/>
                <w:b/>
                <w:sz w:val="20"/>
                <w:szCs w:val="20"/>
              </w:rPr>
              <w:t>usługi</w:t>
            </w:r>
          </w:p>
        </w:tc>
      </w:tr>
      <w:tr w:rsidR="006E029D" w:rsidRPr="00253D69" w:rsidTr="00923FF8">
        <w:trPr>
          <w:trHeight w:val="12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  <w:r w:rsidR="00426C95">
        <w:rPr>
          <w:rFonts w:ascii="Arial" w:hAnsi="Arial" w:cs="Arial"/>
        </w:rPr>
        <w:t xml:space="preserve"> r.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5470AA">
      <w:pPr>
        <w:tabs>
          <w:tab w:val="center" w:pos="9923"/>
        </w:tabs>
        <w:spacing w:before="12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576997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 w:rsidR="00576997">
        <w:rPr>
          <w:rFonts w:ascii="Arial" w:hAnsi="Arial" w:cs="Arial"/>
          <w:i/>
          <w:sz w:val="16"/>
          <w:szCs w:val="16"/>
        </w:rPr>
        <w:t>p</w:t>
      </w:r>
      <w:r w:rsidRPr="00697CCD">
        <w:rPr>
          <w:rFonts w:ascii="Arial" w:hAnsi="Arial" w:cs="Arial"/>
          <w:i/>
          <w:sz w:val="16"/>
          <w:szCs w:val="16"/>
        </w:rPr>
        <w:t>odpis</w:t>
      </w:r>
      <w:r w:rsidR="00576997">
        <w:rPr>
          <w:rFonts w:ascii="Arial" w:hAnsi="Arial" w:cs="Arial"/>
          <w:i/>
          <w:sz w:val="16"/>
          <w:szCs w:val="16"/>
        </w:rPr>
        <w:t>/y</w:t>
      </w:r>
      <w:r w:rsidRPr="00697CCD">
        <w:rPr>
          <w:rFonts w:ascii="Arial" w:hAnsi="Arial" w:cs="Arial"/>
          <w:i/>
          <w:sz w:val="16"/>
          <w:szCs w:val="16"/>
        </w:rPr>
        <w:t xml:space="preserve"> osoby</w:t>
      </w:r>
      <w:r w:rsidR="00576997">
        <w:rPr>
          <w:rFonts w:ascii="Arial" w:hAnsi="Arial" w:cs="Arial"/>
          <w:i/>
          <w:sz w:val="16"/>
          <w:szCs w:val="16"/>
        </w:rPr>
        <w:t>/osób</w:t>
      </w:r>
      <w:r w:rsidRPr="00697CCD">
        <w:rPr>
          <w:rFonts w:ascii="Arial" w:hAnsi="Arial" w:cs="Arial"/>
          <w:i/>
          <w:sz w:val="16"/>
          <w:szCs w:val="16"/>
        </w:rPr>
        <w:t xml:space="preserve"> upoważnionej/</w:t>
      </w:r>
      <w:proofErr w:type="spellStart"/>
      <w:r w:rsidR="00576997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EF5BAC" w:rsidRPr="00697CCD" w:rsidRDefault="00576997" w:rsidP="00253D69">
      <w:pPr>
        <w:tabs>
          <w:tab w:val="center" w:pos="9923"/>
        </w:tabs>
        <w:spacing w:after="0" w:line="240" w:lineRule="auto"/>
        <w:rPr>
          <w:b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253D69" w:rsidRPr="005470AA" w:rsidRDefault="00253D69" w:rsidP="005470AA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5470AA">
        <w:rPr>
          <w:rFonts w:ascii="Arial" w:eastAsia="Times New Roman" w:hAnsi="Arial" w:cs="Arial"/>
          <w:bCs/>
          <w:sz w:val="20"/>
          <w:szCs w:val="20"/>
        </w:rPr>
        <w:t>Na potwierdzenie spełniania warunku, Wykonawca załączy dowód potwie</w:t>
      </w:r>
      <w:bookmarkStart w:id="0" w:name="_GoBack"/>
      <w:bookmarkEnd w:id="0"/>
      <w:r w:rsidRPr="005470AA">
        <w:rPr>
          <w:rFonts w:ascii="Arial" w:eastAsia="Times New Roman" w:hAnsi="Arial" w:cs="Arial"/>
          <w:bCs/>
          <w:sz w:val="20"/>
          <w:szCs w:val="20"/>
        </w:rPr>
        <w:t xml:space="preserve">rdzający, że wykazane </w:t>
      </w:r>
      <w:r w:rsidR="000956B0" w:rsidRPr="005470AA">
        <w:rPr>
          <w:rFonts w:ascii="Arial" w:eastAsia="Times New Roman" w:hAnsi="Arial" w:cs="Arial"/>
          <w:bCs/>
          <w:sz w:val="20"/>
          <w:szCs w:val="20"/>
        </w:rPr>
        <w:t>usługi</w:t>
      </w:r>
      <w:r w:rsidR="00366474" w:rsidRPr="005470A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470AA">
        <w:rPr>
          <w:rFonts w:ascii="Arial" w:eastAsia="Times New Roman" w:hAnsi="Arial" w:cs="Arial"/>
          <w:bCs/>
          <w:sz w:val="20"/>
          <w:szCs w:val="20"/>
        </w:rPr>
        <w:t>zostały wykonane lub są wykonywane należycie.</w:t>
      </w:r>
    </w:p>
    <w:sectPr w:rsidR="00253D69" w:rsidRPr="005470AA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4B" w:rsidRDefault="00E4674B" w:rsidP="00697CCD">
      <w:pPr>
        <w:spacing w:after="0" w:line="240" w:lineRule="auto"/>
      </w:pPr>
      <w:r>
        <w:separator/>
      </w:r>
    </w:p>
  </w:endnote>
  <w:endnote w:type="continuationSeparator" w:id="0">
    <w:p w:rsidR="00E4674B" w:rsidRDefault="00E4674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4B" w:rsidRDefault="00E4674B" w:rsidP="00697CCD">
      <w:pPr>
        <w:spacing w:after="0" w:line="240" w:lineRule="auto"/>
      </w:pPr>
      <w:r>
        <w:separator/>
      </w:r>
    </w:p>
  </w:footnote>
  <w:footnote w:type="continuationSeparator" w:id="0">
    <w:p w:rsidR="00E4674B" w:rsidRDefault="00E4674B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4B" w:rsidRDefault="00E4674B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BDG-WZP.261.20.2017</w:t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Załacznik Nr 7 do SIWZ</w:t>
    </w:r>
  </w:p>
  <w:p w:rsidR="00E4674B" w:rsidRPr="00923FF8" w:rsidRDefault="00E4674B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11/GDOŚ/2017</w:t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25F7"/>
    <w:rsid w:val="00027478"/>
    <w:rsid w:val="00027537"/>
    <w:rsid w:val="000956B0"/>
    <w:rsid w:val="000A20D5"/>
    <w:rsid w:val="000B3A59"/>
    <w:rsid w:val="00136F61"/>
    <w:rsid w:val="00150DF2"/>
    <w:rsid w:val="001A2DCA"/>
    <w:rsid w:val="001E3398"/>
    <w:rsid w:val="0021521F"/>
    <w:rsid w:val="00253D69"/>
    <w:rsid w:val="002737D3"/>
    <w:rsid w:val="00282C75"/>
    <w:rsid w:val="002E5C81"/>
    <w:rsid w:val="00330BA2"/>
    <w:rsid w:val="00366474"/>
    <w:rsid w:val="003D5C58"/>
    <w:rsid w:val="00421295"/>
    <w:rsid w:val="00426C95"/>
    <w:rsid w:val="004B0E46"/>
    <w:rsid w:val="004D28C2"/>
    <w:rsid w:val="00545722"/>
    <w:rsid w:val="005470AA"/>
    <w:rsid w:val="00576997"/>
    <w:rsid w:val="00583E1A"/>
    <w:rsid w:val="005879B2"/>
    <w:rsid w:val="00596E46"/>
    <w:rsid w:val="005D2617"/>
    <w:rsid w:val="005E691D"/>
    <w:rsid w:val="005F5ED3"/>
    <w:rsid w:val="00680DEA"/>
    <w:rsid w:val="00697CCD"/>
    <w:rsid w:val="006E029D"/>
    <w:rsid w:val="0070475A"/>
    <w:rsid w:val="00743ED6"/>
    <w:rsid w:val="007531C3"/>
    <w:rsid w:val="00777084"/>
    <w:rsid w:val="00795186"/>
    <w:rsid w:val="007F427A"/>
    <w:rsid w:val="007F741A"/>
    <w:rsid w:val="008338EC"/>
    <w:rsid w:val="00844D0E"/>
    <w:rsid w:val="008745C1"/>
    <w:rsid w:val="00876278"/>
    <w:rsid w:val="008C2C8A"/>
    <w:rsid w:val="00923FF8"/>
    <w:rsid w:val="00947564"/>
    <w:rsid w:val="009B1CD0"/>
    <w:rsid w:val="00A24829"/>
    <w:rsid w:val="00A32366"/>
    <w:rsid w:val="00A450A8"/>
    <w:rsid w:val="00A64A2E"/>
    <w:rsid w:val="00A721EF"/>
    <w:rsid w:val="00A77789"/>
    <w:rsid w:val="00A9755B"/>
    <w:rsid w:val="00AD1531"/>
    <w:rsid w:val="00AF5B42"/>
    <w:rsid w:val="00B212A2"/>
    <w:rsid w:val="00BB0074"/>
    <w:rsid w:val="00BE495A"/>
    <w:rsid w:val="00C032AB"/>
    <w:rsid w:val="00C13F69"/>
    <w:rsid w:val="00C669BA"/>
    <w:rsid w:val="00C760D1"/>
    <w:rsid w:val="00CB4C77"/>
    <w:rsid w:val="00CC063A"/>
    <w:rsid w:val="00D16022"/>
    <w:rsid w:val="00D64CFD"/>
    <w:rsid w:val="00DA1A7D"/>
    <w:rsid w:val="00DD51CF"/>
    <w:rsid w:val="00DE53F8"/>
    <w:rsid w:val="00E137E2"/>
    <w:rsid w:val="00E36F0A"/>
    <w:rsid w:val="00E43E62"/>
    <w:rsid w:val="00E4674B"/>
    <w:rsid w:val="00E5458B"/>
    <w:rsid w:val="00E81FE8"/>
    <w:rsid w:val="00EC0FE5"/>
    <w:rsid w:val="00EF5BAC"/>
    <w:rsid w:val="00F71693"/>
    <w:rsid w:val="00F76255"/>
    <w:rsid w:val="00F8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Bobiński</cp:lastModifiedBy>
  <cp:revision>31</cp:revision>
  <dcterms:created xsi:type="dcterms:W3CDTF">2016-09-29T10:48:00Z</dcterms:created>
  <dcterms:modified xsi:type="dcterms:W3CDTF">2017-04-20T06:58:00Z</dcterms:modified>
</cp:coreProperties>
</file>